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80" w:rsidRDefault="0058627C" w:rsidP="003D2BB1">
      <w:pPr>
        <w:ind w:left="156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298F8" wp14:editId="70933CAE">
                <wp:simplePos x="0" y="0"/>
                <wp:positionH relativeFrom="column">
                  <wp:posOffset>347472</wp:posOffset>
                </wp:positionH>
                <wp:positionV relativeFrom="paragraph">
                  <wp:posOffset>10974</wp:posOffset>
                </wp:positionV>
                <wp:extent cx="5893435" cy="4586630"/>
                <wp:effectExtent l="0" t="0" r="12065" b="234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458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B1" w:rsidRDefault="003D2BB1" w:rsidP="0058627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3D2BB1" w:rsidRDefault="003D2BB1" w:rsidP="0058627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3D64CDF1" wp14:editId="5F3D794E">
                                  <wp:extent cx="2845435" cy="57086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5435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2BB1" w:rsidRDefault="003D2BB1" w:rsidP="0058627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0B7D15" w:rsidRDefault="000B7D15" w:rsidP="0058627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0B7D15" w:rsidRDefault="000B7D15" w:rsidP="000B7D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t-BR"/>
                              </w:rPr>
                              <w:t>Eleição de representante dos empregados como membro do Conselho de Administração da Distribuidora de Filmes S/A</w:t>
                            </w:r>
                            <w:r w:rsidRPr="002D320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2D3207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2D3207">
                              <w:rPr>
                                <w:b/>
                              </w:rPr>
                              <w:t>RioFilme</w:t>
                            </w:r>
                            <w:proofErr w:type="gramEnd"/>
                          </w:p>
                          <w:p w:rsidR="000B7D15" w:rsidRDefault="000B7D15" w:rsidP="000B7D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2BB1" w:rsidRDefault="003D2BB1" w:rsidP="005862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2BB1" w:rsidRDefault="003D2BB1" w:rsidP="0058627C">
                            <w:pPr>
                              <w:ind w:left="2127" w:right="-1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D2BB1" w:rsidRDefault="008B6EDB" w:rsidP="008B6EDB">
                            <w:pPr>
                              <w:jc w:val="both"/>
                            </w:pPr>
                            <w:r>
                              <w:t>Em 03 de Maio de 2019</w:t>
                            </w:r>
                            <w:r w:rsidR="000B7D15">
                              <w:t xml:space="preserve"> os </w:t>
                            </w:r>
                            <w:r>
                              <w:t xml:space="preserve">membros da comissão eleitoral, Luciane de Oliveira Lemos, Nelson Rodrigues de Almeida Júnior e Maria Clara Nunes de Almeida, </w:t>
                            </w:r>
                            <w:r w:rsidR="000B7D15">
                              <w:t>d</w:t>
                            </w:r>
                            <w:r>
                              <w:t>ecidiram, em comum acordo, conforme critérios constantes da Portaria RF/PRE nº 015/2019 - Regulamento, que todos os candidatos inscritos foram considerados habilitados a participar da eleição, a saber:</w:t>
                            </w:r>
                          </w:p>
                          <w:p w:rsidR="008B6EDB" w:rsidRDefault="008B6EDB" w:rsidP="008B6EDB">
                            <w:pPr>
                              <w:jc w:val="both"/>
                            </w:pPr>
                          </w:p>
                          <w:p w:rsidR="008B6EDB" w:rsidRDefault="008B6EDB" w:rsidP="008B6E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Alessandra Maciel de Oliveira;</w:t>
                            </w:r>
                          </w:p>
                          <w:p w:rsidR="008B6EDB" w:rsidRDefault="008B6EDB" w:rsidP="008B6E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Alexander Vitória Monteiro;</w:t>
                            </w:r>
                          </w:p>
                          <w:p w:rsidR="008B6EDB" w:rsidRDefault="008B6EDB" w:rsidP="008B6E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Ana Paula Ribeiro de Oliveira da Silva;</w:t>
                            </w:r>
                          </w:p>
                          <w:p w:rsidR="008B6EDB" w:rsidRDefault="008B6EDB" w:rsidP="008B6E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Bruno França Bahiense;</w:t>
                            </w:r>
                          </w:p>
                          <w:p w:rsidR="008B6EDB" w:rsidRDefault="008B6EDB" w:rsidP="008B6E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Fátima Paes Costa;</w:t>
                            </w:r>
                          </w:p>
                          <w:p w:rsidR="008B6EDB" w:rsidRDefault="007940AD" w:rsidP="008B6E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Haldney de Souza Evaristo Lopes</w:t>
                            </w:r>
                          </w:p>
                          <w:p w:rsidR="007940AD" w:rsidRDefault="007940AD" w:rsidP="008B6E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Illan Moura da Silva</w:t>
                            </w:r>
                          </w:p>
                          <w:p w:rsidR="007940AD" w:rsidRDefault="007940AD" w:rsidP="008B6E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Patricia Pereira de Araujo</w:t>
                            </w:r>
                          </w:p>
                          <w:p w:rsidR="007940AD" w:rsidRDefault="007940AD" w:rsidP="008B6E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Rodrigo Miranda Ramos</w:t>
                            </w:r>
                            <w:r w:rsidR="000B7D15">
                              <w:t>.</w:t>
                            </w:r>
                          </w:p>
                          <w:p w:rsidR="008B6EDB" w:rsidRDefault="008B6EDB" w:rsidP="008B6EDB">
                            <w:pPr>
                              <w:jc w:val="both"/>
                            </w:pPr>
                          </w:p>
                          <w:p w:rsidR="008B6EDB" w:rsidRPr="003D2BB1" w:rsidRDefault="008B6EDB" w:rsidP="008B6ED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35pt;margin-top:.85pt;width:464.05pt;height:3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">
                <v:textbox>
                  <w:txbxContent>
                    <w:p w:rsidR="003D2BB1" w:rsidRDefault="003D2BB1" w:rsidP="0058627C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3D2BB1" w:rsidRDefault="003D2BB1" w:rsidP="0058627C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3D64CDF1" wp14:editId="5F3D794E">
                            <wp:extent cx="2845435" cy="57086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5435" cy="57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2BB1" w:rsidRDefault="003D2BB1" w:rsidP="0058627C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0B7D15" w:rsidRDefault="000B7D15" w:rsidP="0058627C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0B7D15" w:rsidRDefault="000B7D15" w:rsidP="000B7D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pt-BR"/>
                        </w:rPr>
                        <w:t>Eleição de representante dos empregados como membro do Conselho de Administração da Distribuidora de Filmes S/A</w:t>
                      </w:r>
                      <w:r w:rsidRPr="002D320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 w:rsidRPr="002D3207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2D3207">
                        <w:rPr>
                          <w:b/>
                        </w:rPr>
                        <w:t>RioFilme</w:t>
                      </w:r>
                      <w:proofErr w:type="gramEnd"/>
                    </w:p>
                    <w:p w:rsidR="000B7D15" w:rsidRDefault="000B7D15" w:rsidP="000B7D15">
                      <w:pPr>
                        <w:jc w:val="center"/>
                        <w:rPr>
                          <w:b/>
                        </w:rPr>
                      </w:pPr>
                    </w:p>
                    <w:p w:rsidR="003D2BB1" w:rsidRDefault="003D2BB1" w:rsidP="0058627C">
                      <w:pPr>
                        <w:jc w:val="center"/>
                        <w:rPr>
                          <w:b/>
                        </w:rPr>
                      </w:pPr>
                    </w:p>
                    <w:p w:rsidR="003D2BB1" w:rsidRDefault="003D2BB1" w:rsidP="0058627C">
                      <w:pPr>
                        <w:ind w:left="2127" w:right="-12"/>
                        <w:jc w:val="center"/>
                        <w:rPr>
                          <w:b/>
                        </w:rPr>
                      </w:pPr>
                    </w:p>
                    <w:p w:rsidR="003D2BB1" w:rsidRDefault="008B6EDB" w:rsidP="008B6EDB">
                      <w:pPr>
                        <w:jc w:val="both"/>
                      </w:pPr>
                      <w:r>
                        <w:t>Em 03 de Maio de 2019</w:t>
                      </w:r>
                      <w:r w:rsidR="000B7D15">
                        <w:t xml:space="preserve"> os </w:t>
                      </w:r>
                      <w:r>
                        <w:t xml:space="preserve">membros da comissão eleitoral, Luciane de Oliveira Lemos, Nelson Rodrigues de Almeida Júnior e Maria Clara Nunes de Almeida, </w:t>
                      </w:r>
                      <w:r w:rsidR="000B7D15">
                        <w:t>d</w:t>
                      </w:r>
                      <w:r>
                        <w:t>ecidiram, em comum acordo, conforme critérios constantes da Portaria RF/PRE nº 015/2019 - Regulamento, que todos os candidatos inscritos foram considerados habilitados a participar da eleição, a saber:</w:t>
                      </w:r>
                    </w:p>
                    <w:p w:rsidR="008B6EDB" w:rsidRDefault="008B6EDB" w:rsidP="008B6EDB">
                      <w:pPr>
                        <w:jc w:val="both"/>
                      </w:pPr>
                    </w:p>
                    <w:p w:rsidR="008B6EDB" w:rsidRDefault="008B6EDB" w:rsidP="008B6E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Alessandra Maciel de Oliveira;</w:t>
                      </w:r>
                    </w:p>
                    <w:p w:rsidR="008B6EDB" w:rsidRDefault="008B6EDB" w:rsidP="008B6E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Alexander Vitória Monteiro;</w:t>
                      </w:r>
                    </w:p>
                    <w:p w:rsidR="008B6EDB" w:rsidRDefault="008B6EDB" w:rsidP="008B6E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Ana Paula Ribeiro de Oliveira da Silva;</w:t>
                      </w:r>
                    </w:p>
                    <w:p w:rsidR="008B6EDB" w:rsidRDefault="008B6EDB" w:rsidP="008B6E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Bruno França Bahiense;</w:t>
                      </w:r>
                    </w:p>
                    <w:p w:rsidR="008B6EDB" w:rsidRDefault="008B6EDB" w:rsidP="008B6E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Fátima Paes Costa;</w:t>
                      </w:r>
                    </w:p>
                    <w:p w:rsidR="008B6EDB" w:rsidRDefault="007940AD" w:rsidP="008B6E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Haldney de Souza Evaristo Lopes</w:t>
                      </w:r>
                    </w:p>
                    <w:p w:rsidR="007940AD" w:rsidRDefault="007940AD" w:rsidP="008B6E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Illan Moura da Silva</w:t>
                      </w:r>
                    </w:p>
                    <w:p w:rsidR="007940AD" w:rsidRDefault="007940AD" w:rsidP="008B6E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Patricia Pereira de Araujo</w:t>
                      </w:r>
                    </w:p>
                    <w:p w:rsidR="007940AD" w:rsidRDefault="007940AD" w:rsidP="008B6E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Rodrigo Miranda Ramos</w:t>
                      </w:r>
                      <w:r w:rsidR="000B7D15">
                        <w:t>.</w:t>
                      </w:r>
                    </w:p>
                    <w:p w:rsidR="008B6EDB" w:rsidRDefault="008B6EDB" w:rsidP="008B6EDB">
                      <w:pPr>
                        <w:jc w:val="both"/>
                      </w:pPr>
                    </w:p>
                    <w:p w:rsidR="008B6EDB" w:rsidRPr="003D2BB1" w:rsidRDefault="008B6EDB" w:rsidP="008B6EDB">
                      <w:pPr>
                        <w:jc w:val="both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2BB1" w:rsidRDefault="003D2BB1" w:rsidP="003D2BB1">
      <w:pPr>
        <w:ind w:left="2127" w:right="-12"/>
      </w:pPr>
    </w:p>
    <w:p w:rsidR="003D2BB1" w:rsidRDefault="003D2BB1"/>
    <w:p w:rsidR="003D2BB1" w:rsidRDefault="003D2BB1"/>
    <w:p w:rsidR="003D2BB1" w:rsidRDefault="003D2BB1"/>
    <w:p w:rsidR="003D2BB1" w:rsidRDefault="003D2BB1"/>
    <w:p w:rsidR="003D2BB1" w:rsidRDefault="003D2BB1"/>
    <w:p w:rsidR="003D2BB1" w:rsidRDefault="003D2BB1"/>
    <w:p w:rsidR="00311E64" w:rsidRDefault="00311E64"/>
    <w:p w:rsidR="00311E64" w:rsidRDefault="00311E64"/>
    <w:p w:rsidR="00311E64" w:rsidRDefault="00311E64"/>
    <w:p w:rsidR="00311E64" w:rsidRDefault="00311E64"/>
    <w:p w:rsidR="00311E64" w:rsidRDefault="00311E64"/>
    <w:p w:rsidR="00311E64" w:rsidRDefault="00311E64">
      <w:bookmarkStart w:id="0" w:name="_GoBack"/>
      <w:bookmarkEnd w:id="0"/>
    </w:p>
    <w:sectPr w:rsidR="00311E64" w:rsidSect="003D2BB1">
      <w:pgSz w:w="11906" w:h="16838"/>
      <w:pgMar w:top="720" w:right="340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47" w:rsidRDefault="001D5D47" w:rsidP="00311E64">
      <w:r>
        <w:separator/>
      </w:r>
    </w:p>
  </w:endnote>
  <w:endnote w:type="continuationSeparator" w:id="0">
    <w:p w:rsidR="001D5D47" w:rsidRDefault="001D5D47" w:rsidP="0031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47" w:rsidRDefault="001D5D47" w:rsidP="00311E64">
      <w:r>
        <w:separator/>
      </w:r>
    </w:p>
  </w:footnote>
  <w:footnote w:type="continuationSeparator" w:id="0">
    <w:p w:rsidR="001D5D47" w:rsidRDefault="001D5D47" w:rsidP="0031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7B7"/>
    <w:multiLevelType w:val="hybridMultilevel"/>
    <w:tmpl w:val="2BB63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64"/>
    <w:rsid w:val="000B7D15"/>
    <w:rsid w:val="00136450"/>
    <w:rsid w:val="001D5D47"/>
    <w:rsid w:val="002D3207"/>
    <w:rsid w:val="00311E64"/>
    <w:rsid w:val="003B11A4"/>
    <w:rsid w:val="003D2BB1"/>
    <w:rsid w:val="004028A7"/>
    <w:rsid w:val="00537440"/>
    <w:rsid w:val="0058627C"/>
    <w:rsid w:val="00612B3D"/>
    <w:rsid w:val="00706CFE"/>
    <w:rsid w:val="00771FAF"/>
    <w:rsid w:val="00781B3D"/>
    <w:rsid w:val="007940AD"/>
    <w:rsid w:val="00816A31"/>
    <w:rsid w:val="0084676A"/>
    <w:rsid w:val="0086086A"/>
    <w:rsid w:val="008B6EDB"/>
    <w:rsid w:val="009215C7"/>
    <w:rsid w:val="009A6C47"/>
    <w:rsid w:val="009B2CFE"/>
    <w:rsid w:val="00AB3E0C"/>
    <w:rsid w:val="00EB1A80"/>
    <w:rsid w:val="00F55BEC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E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1E64"/>
  </w:style>
  <w:style w:type="paragraph" w:styleId="Rodap">
    <w:name w:val="footer"/>
    <w:basedOn w:val="Normal"/>
    <w:link w:val="RodapChar"/>
    <w:uiPriority w:val="99"/>
    <w:unhideWhenUsed/>
    <w:rsid w:val="00311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1E64"/>
  </w:style>
  <w:style w:type="paragraph" w:styleId="Textodebalo">
    <w:name w:val="Balloon Text"/>
    <w:basedOn w:val="Normal"/>
    <w:link w:val="TextodebaloChar"/>
    <w:uiPriority w:val="99"/>
    <w:semiHidden/>
    <w:unhideWhenUsed/>
    <w:rsid w:val="00311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6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11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1E64"/>
  </w:style>
  <w:style w:type="paragraph" w:styleId="PargrafodaLista">
    <w:name w:val="List Paragraph"/>
    <w:basedOn w:val="Normal"/>
    <w:uiPriority w:val="34"/>
    <w:qFormat/>
    <w:rsid w:val="008B6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E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1E64"/>
  </w:style>
  <w:style w:type="paragraph" w:styleId="Rodap">
    <w:name w:val="footer"/>
    <w:basedOn w:val="Normal"/>
    <w:link w:val="RodapChar"/>
    <w:uiPriority w:val="99"/>
    <w:unhideWhenUsed/>
    <w:rsid w:val="00311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1E64"/>
  </w:style>
  <w:style w:type="paragraph" w:styleId="Textodebalo">
    <w:name w:val="Balloon Text"/>
    <w:basedOn w:val="Normal"/>
    <w:link w:val="TextodebaloChar"/>
    <w:uiPriority w:val="99"/>
    <w:semiHidden/>
    <w:unhideWhenUsed/>
    <w:rsid w:val="00311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6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11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1E64"/>
  </w:style>
  <w:style w:type="paragraph" w:styleId="PargrafodaLista">
    <w:name w:val="List Paragraph"/>
    <w:basedOn w:val="Normal"/>
    <w:uiPriority w:val="34"/>
    <w:qFormat/>
    <w:rsid w:val="008B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Rocha Ferreira</dc:creator>
  <cp:lastModifiedBy>Luciane de Oliveira Lemos</cp:lastModifiedBy>
  <cp:revision>3</cp:revision>
  <dcterms:created xsi:type="dcterms:W3CDTF">2019-05-03T20:37:00Z</dcterms:created>
  <dcterms:modified xsi:type="dcterms:W3CDTF">2019-05-03T20:40:00Z</dcterms:modified>
</cp:coreProperties>
</file>